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ABA4" w14:textId="50CF4318" w:rsidR="00E32F4E" w:rsidRPr="003B0CF8" w:rsidRDefault="002C7567">
      <w:pPr>
        <w:rPr>
          <w:b/>
          <w:sz w:val="32"/>
        </w:rPr>
      </w:pPr>
      <w:r w:rsidRPr="003B0CF8">
        <w:rPr>
          <w:b/>
          <w:sz w:val="32"/>
        </w:rPr>
        <w:t xml:space="preserve">Grade Level: </w:t>
      </w:r>
      <w:r w:rsidR="00111D2C" w:rsidRPr="00111D2C">
        <w:rPr>
          <w:sz w:val="32"/>
          <w:u w:val="single"/>
        </w:rPr>
        <w:t>Kindergarten</w:t>
      </w:r>
      <w:r w:rsidRPr="00111D2C">
        <w:rPr>
          <w:sz w:val="32"/>
          <w:u w:val="single"/>
        </w:rPr>
        <w:tab/>
      </w:r>
      <w:r w:rsidRPr="003B0CF8">
        <w:rPr>
          <w:b/>
          <w:sz w:val="32"/>
        </w:rPr>
        <w:tab/>
        <w:t xml:space="preserve">Subject: </w:t>
      </w:r>
      <w:r w:rsidR="008D3C36">
        <w:rPr>
          <w:sz w:val="32"/>
          <w:u w:val="single"/>
        </w:rPr>
        <w:t xml:space="preserve">Spanish </w:t>
      </w:r>
      <w:r w:rsidR="00111D2C" w:rsidRPr="00111D2C">
        <w:rPr>
          <w:sz w:val="32"/>
          <w:u w:val="single"/>
        </w:rPr>
        <w:t xml:space="preserve">Language Arts </w:t>
      </w:r>
      <w:proofErr w:type="gramStart"/>
      <w:r w:rsidR="00111D2C" w:rsidRPr="00111D2C">
        <w:rPr>
          <w:sz w:val="32"/>
          <w:u w:val="single"/>
        </w:rPr>
        <w:t>And</w:t>
      </w:r>
      <w:proofErr w:type="gramEnd"/>
      <w:r w:rsidR="00111D2C" w:rsidRPr="00111D2C">
        <w:rPr>
          <w:sz w:val="32"/>
          <w:u w:val="single"/>
        </w:rPr>
        <w:t xml:space="preserve"> Reading</w:t>
      </w:r>
      <w:r w:rsidR="00111D2C">
        <w:rPr>
          <w:b/>
          <w:sz w:val="32"/>
        </w:rPr>
        <w:tab/>
      </w:r>
      <w:r w:rsidRPr="003B0CF8">
        <w:rPr>
          <w:b/>
          <w:sz w:val="32"/>
        </w:rPr>
        <w:tab/>
        <w:t>Unit Number and Ti</w:t>
      </w:r>
      <w:r w:rsidR="003B0CF8">
        <w:rPr>
          <w:b/>
          <w:sz w:val="32"/>
        </w:rPr>
        <w:t xml:space="preserve">tle: </w:t>
      </w:r>
      <w:r w:rsidR="008D3C36" w:rsidRPr="008D3C36">
        <w:rPr>
          <w:sz w:val="32"/>
        </w:rPr>
        <w:t>Unidad 01: </w:t>
      </w:r>
      <w:proofErr w:type="spellStart"/>
      <w:r w:rsidR="008D3C36" w:rsidRPr="002D2C7B">
        <w:rPr>
          <w:sz w:val="32"/>
        </w:rPr>
        <w:t>Intercambiando</w:t>
      </w:r>
      <w:proofErr w:type="spellEnd"/>
      <w:r w:rsidR="008D3C36" w:rsidRPr="002D2C7B">
        <w:rPr>
          <w:sz w:val="32"/>
        </w:rPr>
        <w:t> ideas y </w:t>
      </w:r>
      <w:proofErr w:type="spellStart"/>
      <w:r w:rsidR="008D3C36" w:rsidRPr="002D2C7B">
        <w:rPr>
          <w:sz w:val="32"/>
        </w:rPr>
        <w:t>mensajes</w:t>
      </w:r>
      <w:proofErr w:type="spellEnd"/>
      <w:r w:rsidRPr="003B0CF8">
        <w:rPr>
          <w:b/>
          <w:sz w:val="32"/>
        </w:rPr>
        <w:tab/>
      </w:r>
    </w:p>
    <w:p w14:paraId="02AB6E60" w14:textId="116C20C6" w:rsidR="00DF48B7" w:rsidRPr="003B0CF8" w:rsidRDefault="00862311">
      <w:pPr>
        <w:rPr>
          <w:b/>
          <w:sz w:val="32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DB18DCF" wp14:editId="47790337">
            <wp:simplePos x="0" y="0"/>
            <wp:positionH relativeFrom="column">
              <wp:posOffset>-63391</wp:posOffset>
            </wp:positionH>
            <wp:positionV relativeFrom="paragraph">
              <wp:posOffset>98425</wp:posOffset>
            </wp:positionV>
            <wp:extent cx="2989046" cy="684399"/>
            <wp:effectExtent l="0" t="0" r="0" b="0"/>
            <wp:wrapNone/>
            <wp:docPr id="2" name="Picture 2" descr="TEKS%20Resource%20System/TCMPC_TEKS_logo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%20Resource%20System/TCMPC_TEKS_logo_horiz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46" cy="6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60A68" w14:textId="2E5D0BF3" w:rsidR="00DF48B7" w:rsidRPr="003B0CF8" w:rsidRDefault="003B0CF8" w:rsidP="00DF48B7">
      <w:pPr>
        <w:jc w:val="center"/>
        <w:rPr>
          <w:b/>
          <w:sz w:val="36"/>
        </w:rPr>
      </w:pPr>
      <w:r>
        <w:rPr>
          <w:b/>
          <w:sz w:val="36"/>
        </w:rPr>
        <w:t>IFD</w:t>
      </w:r>
      <w:r w:rsidR="00DF48B7" w:rsidRPr="003B0CF8">
        <w:rPr>
          <w:b/>
          <w:sz w:val="36"/>
        </w:rPr>
        <w:t xml:space="preserve"> Planning Guide</w:t>
      </w:r>
    </w:p>
    <w:p w14:paraId="33B9EDBC" w14:textId="5DCBBBE6" w:rsidR="00DF48B7" w:rsidRPr="003B0CF8" w:rsidRDefault="00DF48B7" w:rsidP="00DF48B7">
      <w:pPr>
        <w:jc w:val="center"/>
        <w:rPr>
          <w:sz w:val="32"/>
        </w:rPr>
      </w:pPr>
      <w:r w:rsidRPr="003B0CF8">
        <w:rPr>
          <w:sz w:val="32"/>
        </w:rPr>
        <w:t>(</w:t>
      </w:r>
      <w:r w:rsidR="008D3C36">
        <w:rPr>
          <w:sz w:val="32"/>
        </w:rPr>
        <w:t>S</w:t>
      </w:r>
      <w:r w:rsidR="009A546C">
        <w:rPr>
          <w:sz w:val="32"/>
        </w:rPr>
        <w:t>LAR</w:t>
      </w:r>
      <w:r w:rsidRPr="003B0CF8">
        <w:rPr>
          <w:sz w:val="32"/>
        </w:rPr>
        <w:t>)</w:t>
      </w:r>
    </w:p>
    <w:p w14:paraId="6CCD35B0" w14:textId="77777777" w:rsidR="006C6A9A" w:rsidRDefault="006C6A9A"/>
    <w:tbl>
      <w:tblPr>
        <w:tblStyle w:val="TableGrid"/>
        <w:tblW w:w="225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640"/>
        <w:gridCol w:w="5640"/>
        <w:gridCol w:w="5640"/>
        <w:gridCol w:w="5640"/>
      </w:tblGrid>
      <w:tr w:rsidR="00CF33D9" w:rsidRPr="002D2C7B" w14:paraId="4F822083" w14:textId="77777777" w:rsidTr="00CF33D9">
        <w:trPr>
          <w:trHeight w:val="2325"/>
        </w:trPr>
        <w:tc>
          <w:tcPr>
            <w:tcW w:w="5640" w:type="dxa"/>
          </w:tcPr>
          <w:p w14:paraId="16333D44" w14:textId="77777777" w:rsidR="00CF33D9" w:rsidRPr="004B1B4B" w:rsidRDefault="00CF33D9" w:rsidP="00955929">
            <w:pPr>
              <w:rPr>
                <w:b/>
                <w:sz w:val="32"/>
                <w:lang w:val="es-MX"/>
              </w:rPr>
            </w:pPr>
            <w:r w:rsidRPr="004B1B4B">
              <w:rPr>
                <w:b/>
                <w:sz w:val="32"/>
                <w:lang w:val="es-MX"/>
              </w:rPr>
              <w:t>PA# __1__:</w:t>
            </w:r>
          </w:p>
          <w:p w14:paraId="053A964A" w14:textId="5FA82C8C" w:rsidR="00CF33D9" w:rsidRPr="004E51A7" w:rsidRDefault="00CF33D9" w:rsidP="00955929">
            <w:pPr>
              <w:rPr>
                <w:b/>
                <w:sz w:val="32"/>
                <w:lang w:val="es-MX"/>
              </w:rPr>
            </w:pPr>
            <w:r w:rsidRPr="004B1B4B">
              <w:rPr>
                <w:sz w:val="28"/>
                <w:szCs w:val="28"/>
                <w:lang w:val="es-MX"/>
              </w:rPr>
              <w:t>Dado un conjunto de letras may</w:t>
            </w:r>
            <w:r>
              <w:rPr>
                <w:sz w:val="28"/>
                <w:szCs w:val="28"/>
                <w:lang w:val="es-MX"/>
              </w:rPr>
              <w:t>úsculas y minúsculas que aparecen en tu nombre, deletrea tu nombre. Lee tu nombre en voz alta. Señala una letra mayúscula en tu nombre y señala una letra minúscula en tu nombre.</w:t>
            </w:r>
          </w:p>
        </w:tc>
        <w:tc>
          <w:tcPr>
            <w:tcW w:w="5640" w:type="dxa"/>
          </w:tcPr>
          <w:p w14:paraId="6ED4B1DC" w14:textId="77777777" w:rsidR="00CF33D9" w:rsidRPr="004E51A7" w:rsidRDefault="00CF33D9" w:rsidP="00955929">
            <w:pPr>
              <w:rPr>
                <w:b/>
                <w:sz w:val="32"/>
                <w:lang w:val="es-MX"/>
              </w:rPr>
            </w:pPr>
            <w:r w:rsidRPr="004E51A7">
              <w:rPr>
                <w:b/>
                <w:sz w:val="32"/>
                <w:lang w:val="es-MX"/>
              </w:rPr>
              <w:t>PA# __2__:</w:t>
            </w:r>
          </w:p>
          <w:p w14:paraId="33A4443D" w14:textId="1FC85567" w:rsidR="00CF33D9" w:rsidRPr="004B1B4B" w:rsidRDefault="00CF33D9" w:rsidP="00955929">
            <w:pPr>
              <w:rPr>
                <w:sz w:val="28"/>
                <w:szCs w:val="28"/>
                <w:lang w:val="es-MX"/>
              </w:rPr>
            </w:pPr>
            <w:r w:rsidRPr="004B1B4B">
              <w:rPr>
                <w:sz w:val="28"/>
                <w:szCs w:val="28"/>
                <w:lang w:val="es-MX"/>
              </w:rPr>
              <w:t xml:space="preserve">Escucha un poema que contenga varios pares de palabras que riman. </w:t>
            </w:r>
            <w:r>
              <w:rPr>
                <w:sz w:val="28"/>
                <w:szCs w:val="28"/>
                <w:lang w:val="es-MX"/>
              </w:rPr>
              <w:t>Oralmente, distingue palabras que riman de palabras que no riman. Genera una lista de palabras que rimen con otras palabras del poema.</w:t>
            </w:r>
          </w:p>
        </w:tc>
        <w:tc>
          <w:tcPr>
            <w:tcW w:w="5640" w:type="dxa"/>
          </w:tcPr>
          <w:p w14:paraId="70B83144" w14:textId="77777777" w:rsidR="00CF33D9" w:rsidRPr="00857ED8" w:rsidRDefault="00CF33D9" w:rsidP="00955929">
            <w:pPr>
              <w:rPr>
                <w:b/>
                <w:sz w:val="32"/>
                <w:lang w:val="es-MX"/>
              </w:rPr>
            </w:pPr>
            <w:r w:rsidRPr="00857ED8">
              <w:rPr>
                <w:b/>
                <w:sz w:val="32"/>
                <w:lang w:val="es-MX"/>
              </w:rPr>
              <w:t>PA# __3__:</w:t>
            </w:r>
          </w:p>
          <w:p w14:paraId="3FDAAA35" w14:textId="5E2CD56A" w:rsidR="00CF33D9" w:rsidRPr="00857ED8" w:rsidRDefault="00CF33D9" w:rsidP="00955929">
            <w:pPr>
              <w:rPr>
                <w:sz w:val="28"/>
                <w:szCs w:val="28"/>
                <w:lang w:val="es-MX"/>
              </w:rPr>
            </w:pPr>
            <w:r w:rsidRPr="00857ED8">
              <w:rPr>
                <w:sz w:val="28"/>
                <w:szCs w:val="28"/>
                <w:lang w:val="es-MX"/>
              </w:rPr>
              <w:t>Al escuchar una oraci</w:t>
            </w:r>
            <w:r>
              <w:rPr>
                <w:sz w:val="28"/>
                <w:szCs w:val="28"/>
                <w:lang w:val="es-MX"/>
              </w:rPr>
              <w:t>ón, manipula objetos (contando los objetos u otros materiales concretos) para identificar el número de palabras que hay en la oración.</w:t>
            </w:r>
          </w:p>
        </w:tc>
        <w:tc>
          <w:tcPr>
            <w:tcW w:w="5640" w:type="dxa"/>
          </w:tcPr>
          <w:p w14:paraId="6546F0B7" w14:textId="77777777" w:rsidR="00CF33D9" w:rsidRPr="002D2C7B" w:rsidRDefault="00CF33D9" w:rsidP="00955929">
            <w:pPr>
              <w:rPr>
                <w:b/>
                <w:sz w:val="32"/>
                <w:lang w:val="es-MX"/>
              </w:rPr>
            </w:pPr>
            <w:r w:rsidRPr="002D2C7B">
              <w:rPr>
                <w:b/>
                <w:sz w:val="32"/>
                <w:lang w:val="es-MX"/>
              </w:rPr>
              <w:t>PA# __4__:</w:t>
            </w:r>
          </w:p>
          <w:p w14:paraId="42C0891F" w14:textId="04B1FCBE" w:rsidR="00CF33D9" w:rsidRPr="00CF33D9" w:rsidRDefault="00CF33D9" w:rsidP="00955929">
            <w:pPr>
              <w:rPr>
                <w:sz w:val="32"/>
                <w:lang w:val="es-MX"/>
              </w:rPr>
            </w:pPr>
            <w:r w:rsidRPr="00CF33D9">
              <w:rPr>
                <w:sz w:val="28"/>
                <w:szCs w:val="28"/>
                <w:lang w:val="es-MX"/>
              </w:rPr>
              <w:t>Clasifica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un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conjunto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de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tarjetas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con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dibujos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(por ejemplo,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juguetes,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deportes,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alimentos,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animales domésticos,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artículos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escolares)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en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una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categoría escogida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por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el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maestro/a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(por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ejemplo,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los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colores, formas,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texturas, lo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que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les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gusta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y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no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les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gusta).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Usa las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tarjetas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para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pensar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en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una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experiencia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personal que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te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gustaría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compartir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con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los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demás.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Haz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dibujos y/o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escribe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cartas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para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contar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la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experiencia. Comparte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tus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dibujos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y/o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tu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escritura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con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la</w:t>
            </w:r>
            <w:r w:rsidR="007B0ED6">
              <w:rPr>
                <w:sz w:val="28"/>
                <w:szCs w:val="28"/>
                <w:lang w:val="es-MX"/>
              </w:rPr>
              <w:t xml:space="preserve"> </w:t>
            </w:r>
            <w:r w:rsidRPr="00CF33D9">
              <w:rPr>
                <w:sz w:val="28"/>
                <w:szCs w:val="28"/>
                <w:lang w:val="es-MX"/>
              </w:rPr>
              <w:t>clase.</w:t>
            </w:r>
          </w:p>
        </w:tc>
      </w:tr>
      <w:tr w:rsidR="00CF33D9" w:rsidRPr="002D2C7B" w14:paraId="4A4C2D3C" w14:textId="77777777" w:rsidTr="00CF33D9">
        <w:trPr>
          <w:trHeight w:val="1326"/>
        </w:trPr>
        <w:tc>
          <w:tcPr>
            <w:tcW w:w="5640" w:type="dxa"/>
          </w:tcPr>
          <w:p w14:paraId="4EB1DB7D" w14:textId="77777777" w:rsidR="00CF33D9" w:rsidRPr="004B1B4B" w:rsidRDefault="00CF33D9" w:rsidP="00955929">
            <w:pPr>
              <w:rPr>
                <w:b/>
                <w:sz w:val="32"/>
                <w:lang w:val="es-MX"/>
              </w:rPr>
            </w:pPr>
            <w:bookmarkStart w:id="0" w:name="_GoBack"/>
            <w:r w:rsidRPr="004B1B4B">
              <w:rPr>
                <w:b/>
                <w:sz w:val="32"/>
                <w:lang w:val="es-MX"/>
              </w:rPr>
              <w:t>TEKS (KS/SE):</w:t>
            </w:r>
          </w:p>
          <w:p w14:paraId="4E262252" w14:textId="0CDFA94A" w:rsidR="00CF33D9" w:rsidRPr="004B1B4B" w:rsidRDefault="00CF33D9" w:rsidP="00955929">
            <w:pPr>
              <w:rPr>
                <w:sz w:val="32"/>
                <w:lang w:val="es-MX"/>
              </w:rPr>
            </w:pPr>
            <w:r w:rsidRPr="004B1B4B">
              <w:rPr>
                <w:sz w:val="32"/>
                <w:lang w:val="es-MX"/>
              </w:rPr>
              <w:t>K.1B, K.1D</w:t>
            </w:r>
          </w:p>
        </w:tc>
        <w:tc>
          <w:tcPr>
            <w:tcW w:w="5640" w:type="dxa"/>
          </w:tcPr>
          <w:p w14:paraId="39162DE9" w14:textId="77777777" w:rsidR="00CF33D9" w:rsidRPr="004B1B4B" w:rsidRDefault="00CF33D9" w:rsidP="00955929">
            <w:pPr>
              <w:rPr>
                <w:b/>
                <w:sz w:val="32"/>
                <w:lang w:val="es-MX"/>
              </w:rPr>
            </w:pPr>
            <w:r w:rsidRPr="004B1B4B">
              <w:rPr>
                <w:b/>
                <w:sz w:val="32"/>
                <w:lang w:val="es-MX"/>
              </w:rPr>
              <w:t>TEKS (KS/SE):</w:t>
            </w:r>
          </w:p>
          <w:p w14:paraId="27FF90BD" w14:textId="2337D3F0" w:rsidR="00CF33D9" w:rsidRPr="004B1B4B" w:rsidRDefault="00CF33D9" w:rsidP="00955929">
            <w:pPr>
              <w:rPr>
                <w:sz w:val="32"/>
                <w:lang w:val="es-MX"/>
              </w:rPr>
            </w:pPr>
            <w:r w:rsidRPr="004B1B4B">
              <w:rPr>
                <w:sz w:val="32"/>
                <w:lang w:val="es-MX"/>
              </w:rPr>
              <w:t>K.2C, K.2A, K.</w:t>
            </w:r>
            <w:r>
              <w:rPr>
                <w:sz w:val="32"/>
                <w:lang w:val="es-MX"/>
              </w:rPr>
              <w:t>7</w:t>
            </w:r>
            <w:r w:rsidR="002D2C7B">
              <w:rPr>
                <w:sz w:val="32"/>
                <w:lang w:val="es-MX"/>
              </w:rPr>
              <w:t>ª</w:t>
            </w:r>
          </w:p>
        </w:tc>
        <w:tc>
          <w:tcPr>
            <w:tcW w:w="5640" w:type="dxa"/>
          </w:tcPr>
          <w:p w14:paraId="22EC0FEC" w14:textId="77777777" w:rsidR="00CF33D9" w:rsidRPr="004B1B4B" w:rsidRDefault="00CF33D9" w:rsidP="00955929">
            <w:pPr>
              <w:rPr>
                <w:b/>
                <w:sz w:val="32"/>
                <w:lang w:val="es-MX"/>
              </w:rPr>
            </w:pPr>
            <w:r w:rsidRPr="004B1B4B">
              <w:rPr>
                <w:b/>
                <w:sz w:val="32"/>
                <w:lang w:val="es-MX"/>
              </w:rPr>
              <w:t>TEKS (KS/SE):</w:t>
            </w:r>
          </w:p>
          <w:p w14:paraId="12605A2F" w14:textId="5F24E870" w:rsidR="00CF33D9" w:rsidRPr="004B1B4B" w:rsidRDefault="00CF33D9" w:rsidP="00955929">
            <w:pPr>
              <w:rPr>
                <w:sz w:val="32"/>
                <w:lang w:val="es-MX"/>
              </w:rPr>
            </w:pPr>
            <w:r w:rsidRPr="004B1B4B">
              <w:rPr>
                <w:sz w:val="32"/>
                <w:lang w:val="es-MX"/>
              </w:rPr>
              <w:t>K.</w:t>
            </w:r>
            <w:r>
              <w:rPr>
                <w:sz w:val="32"/>
                <w:lang w:val="es-MX"/>
              </w:rPr>
              <w:t>2</w:t>
            </w:r>
            <w:r w:rsidRPr="004B1B4B">
              <w:rPr>
                <w:sz w:val="32"/>
                <w:lang w:val="es-MX"/>
              </w:rPr>
              <w:t>1</w:t>
            </w:r>
            <w:r>
              <w:rPr>
                <w:sz w:val="32"/>
                <w:lang w:val="es-MX"/>
              </w:rPr>
              <w:t>A</w:t>
            </w:r>
            <w:r w:rsidRPr="004B1B4B">
              <w:rPr>
                <w:sz w:val="32"/>
                <w:lang w:val="es-MX"/>
              </w:rPr>
              <w:t>, K.2A</w:t>
            </w:r>
          </w:p>
        </w:tc>
        <w:tc>
          <w:tcPr>
            <w:tcW w:w="5640" w:type="dxa"/>
          </w:tcPr>
          <w:p w14:paraId="552BA720" w14:textId="77777777" w:rsidR="00CF33D9" w:rsidRPr="004B1B4B" w:rsidRDefault="00CF33D9" w:rsidP="00955929">
            <w:pPr>
              <w:rPr>
                <w:b/>
                <w:sz w:val="32"/>
                <w:lang w:val="es-MX"/>
              </w:rPr>
            </w:pPr>
            <w:r w:rsidRPr="004B1B4B">
              <w:rPr>
                <w:b/>
                <w:sz w:val="32"/>
                <w:lang w:val="es-MX"/>
              </w:rPr>
              <w:t>TEKS (KS/SE):</w:t>
            </w:r>
          </w:p>
          <w:p w14:paraId="15708768" w14:textId="03D5EEDF" w:rsidR="00CF33D9" w:rsidRPr="008679EF" w:rsidRDefault="00CF33D9" w:rsidP="007D44FC">
            <w:pPr>
              <w:rPr>
                <w:b/>
                <w:sz w:val="32"/>
                <w:lang w:val="es-MX"/>
              </w:rPr>
            </w:pPr>
            <w:r w:rsidRPr="004B1B4B">
              <w:rPr>
                <w:sz w:val="32"/>
                <w:lang w:val="es-MX"/>
              </w:rPr>
              <w:t>K.5</w:t>
            </w:r>
            <w:r>
              <w:rPr>
                <w:sz w:val="32"/>
                <w:lang w:val="es-MX"/>
              </w:rPr>
              <w:t>D,</w:t>
            </w:r>
            <w:r w:rsidRPr="00CF33D9">
              <w:rPr>
                <w:sz w:val="32"/>
                <w:lang w:val="es-MX"/>
              </w:rPr>
              <w:t xml:space="preserve"> K.13A, K.13E, K.17A, K.21A, K.22A</w:t>
            </w:r>
            <w:r>
              <w:rPr>
                <w:sz w:val="32"/>
                <w:lang w:val="es-MX"/>
              </w:rPr>
              <w:t xml:space="preserve">, </w:t>
            </w:r>
            <w:r w:rsidRPr="00CF33D9">
              <w:rPr>
                <w:sz w:val="32"/>
                <w:lang w:val="es-MX"/>
              </w:rPr>
              <w:t>K.16A.ii, K.16A.v</w:t>
            </w:r>
          </w:p>
        </w:tc>
      </w:tr>
      <w:tr w:rsidR="00CF33D9" w:rsidRPr="003B0CF8" w14:paraId="036B4D71" w14:textId="77777777" w:rsidTr="007B0ED6">
        <w:trPr>
          <w:trHeight w:val="5763"/>
        </w:trPr>
        <w:tc>
          <w:tcPr>
            <w:tcW w:w="5640" w:type="dxa"/>
          </w:tcPr>
          <w:p w14:paraId="1F50BE39" w14:textId="77777777" w:rsidR="00CF33D9" w:rsidRDefault="00CF33D9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  <w:p w14:paraId="74FC9081" w14:textId="10C0174B" w:rsidR="00CF33D9" w:rsidRPr="00722D76" w:rsidRDefault="00CF33D9" w:rsidP="002046F0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t>Identify an upper- and a lower-case letter</w:t>
            </w:r>
          </w:p>
          <w:p w14:paraId="2ACA325A" w14:textId="77777777" w:rsidR="00CF33D9" w:rsidRPr="00722D76" w:rsidRDefault="00CF33D9" w:rsidP="002046F0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t>Letters form words</w:t>
            </w:r>
          </w:p>
          <w:p w14:paraId="67702432" w14:textId="23D81C7F" w:rsidR="00CF33D9" w:rsidRPr="002046F0" w:rsidRDefault="00CF33D9" w:rsidP="002046F0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t>Spell and read their names</w:t>
            </w:r>
          </w:p>
        </w:tc>
        <w:tc>
          <w:tcPr>
            <w:tcW w:w="5640" w:type="dxa"/>
          </w:tcPr>
          <w:p w14:paraId="23D5D507" w14:textId="77777777" w:rsidR="00CF33D9" w:rsidRDefault="00CF33D9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  <w:p w14:paraId="2BCD8BA1" w14:textId="2C8F9ACE" w:rsidR="00CF33D9" w:rsidRPr="002046F0" w:rsidRDefault="00CF33D9" w:rsidP="001C5EEF">
            <w:pPr>
              <w:pStyle w:val="ListParagraph"/>
              <w:numPr>
                <w:ilvl w:val="0"/>
                <w:numId w:val="1"/>
              </w:numPr>
            </w:pPr>
            <w:r>
              <w:t>Poem</w:t>
            </w:r>
          </w:p>
          <w:p w14:paraId="1BBFDD8B" w14:textId="77777777" w:rsidR="00CF33D9" w:rsidRDefault="00CF33D9" w:rsidP="002046F0">
            <w:pPr>
              <w:pStyle w:val="ListParagraph"/>
              <w:numPr>
                <w:ilvl w:val="0"/>
                <w:numId w:val="1"/>
              </w:numPr>
            </w:pPr>
            <w:r>
              <w:t>rhyming words</w:t>
            </w:r>
          </w:p>
          <w:p w14:paraId="7EC90CD0" w14:textId="77777777" w:rsidR="00CF33D9" w:rsidRDefault="00CF33D9" w:rsidP="002046F0">
            <w:pPr>
              <w:pStyle w:val="ListParagraph"/>
              <w:numPr>
                <w:ilvl w:val="0"/>
                <w:numId w:val="1"/>
              </w:numPr>
            </w:pPr>
            <w:r>
              <w:t>identify rhyming words from non-rhyming words</w:t>
            </w:r>
          </w:p>
          <w:p w14:paraId="5429845B" w14:textId="5307FF7A" w:rsidR="00CF33D9" w:rsidRPr="002046F0" w:rsidRDefault="00CF33D9" w:rsidP="002046F0">
            <w:pPr>
              <w:pStyle w:val="ListParagraph"/>
              <w:numPr>
                <w:ilvl w:val="0"/>
                <w:numId w:val="1"/>
              </w:numPr>
            </w:pPr>
            <w:r>
              <w:t>Generate words that rhyme</w:t>
            </w:r>
          </w:p>
        </w:tc>
        <w:tc>
          <w:tcPr>
            <w:tcW w:w="5640" w:type="dxa"/>
          </w:tcPr>
          <w:p w14:paraId="1C97152B" w14:textId="77777777" w:rsidR="00CF33D9" w:rsidRDefault="00CF33D9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  <w:p w14:paraId="62F20F2C" w14:textId="77777777" w:rsidR="00CF33D9" w:rsidRPr="006130C3" w:rsidRDefault="00CF33D9" w:rsidP="006130C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t>Sentences</w:t>
            </w:r>
          </w:p>
          <w:p w14:paraId="57C76A01" w14:textId="32306A14" w:rsidR="00CF33D9" w:rsidRPr="006130C3" w:rsidRDefault="00CF33D9" w:rsidP="006130C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t>Identify words within a sentence</w:t>
            </w:r>
          </w:p>
        </w:tc>
        <w:tc>
          <w:tcPr>
            <w:tcW w:w="5640" w:type="dxa"/>
          </w:tcPr>
          <w:p w14:paraId="15692E53" w14:textId="77777777" w:rsidR="00CF33D9" w:rsidRDefault="00CF33D9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  <w:p w14:paraId="71C8C6AB" w14:textId="77777777" w:rsidR="00CF33D9" w:rsidRPr="00CF33D9" w:rsidRDefault="00CF33D9" w:rsidP="00CF33D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33D9">
              <w:t>Sort cards into categories</w:t>
            </w:r>
          </w:p>
          <w:p w14:paraId="3E7A85DB" w14:textId="77777777" w:rsidR="00CF33D9" w:rsidRPr="00CF33D9" w:rsidRDefault="00CF33D9" w:rsidP="00CF33D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33D9">
              <w:t>draw pictures</w:t>
            </w:r>
          </w:p>
          <w:p w14:paraId="183A8521" w14:textId="7D6E0696" w:rsidR="00CF33D9" w:rsidRPr="00F4634F" w:rsidRDefault="00CF33D9" w:rsidP="00CF33D9">
            <w:pPr>
              <w:pStyle w:val="ListParagraph"/>
              <w:numPr>
                <w:ilvl w:val="0"/>
                <w:numId w:val="1"/>
              </w:numPr>
            </w:pPr>
            <w:r w:rsidRPr="00CF33D9">
              <w:t>Write letters</w:t>
            </w:r>
          </w:p>
        </w:tc>
      </w:tr>
    </w:tbl>
    <w:p w14:paraId="3597FB93" w14:textId="5D0FA716" w:rsidR="008679EF" w:rsidRDefault="008679EF">
      <w:pPr>
        <w:sectPr w:rsidR="008679EF" w:rsidSect="002C75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p w14:paraId="34CFE071" w14:textId="31C707E5" w:rsidR="00666F07" w:rsidRPr="008679EF" w:rsidRDefault="00666F07">
      <w:pPr>
        <w:rPr>
          <w:sz w:val="4"/>
          <w:szCs w:val="4"/>
        </w:rPr>
      </w:pPr>
    </w:p>
    <w:tbl>
      <w:tblPr>
        <w:tblStyle w:val="TableGrid"/>
        <w:tblW w:w="227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  <w:gridCol w:w="4558"/>
        <w:gridCol w:w="4558"/>
        <w:gridCol w:w="4558"/>
      </w:tblGrid>
      <w:tr w:rsidR="00862311" w14:paraId="22C90B01" w14:textId="77777777" w:rsidTr="00862311">
        <w:trPr>
          <w:trHeight w:val="2875"/>
        </w:trPr>
        <w:tc>
          <w:tcPr>
            <w:tcW w:w="4558" w:type="dxa"/>
          </w:tcPr>
          <w:p w14:paraId="2AC44839" w14:textId="5BAE24DA" w:rsidR="00862311" w:rsidRDefault="00862311">
            <w:r>
              <w:rPr>
                <w:b/>
                <w:sz w:val="32"/>
              </w:rPr>
              <w:t>Day 1</w:t>
            </w:r>
          </w:p>
        </w:tc>
        <w:tc>
          <w:tcPr>
            <w:tcW w:w="4558" w:type="dxa"/>
          </w:tcPr>
          <w:p w14:paraId="47137FF5" w14:textId="29E82A06" w:rsidR="00862311" w:rsidRDefault="00862311">
            <w:r>
              <w:rPr>
                <w:b/>
                <w:sz w:val="32"/>
              </w:rPr>
              <w:t>Day 2</w:t>
            </w:r>
          </w:p>
        </w:tc>
        <w:tc>
          <w:tcPr>
            <w:tcW w:w="4558" w:type="dxa"/>
          </w:tcPr>
          <w:p w14:paraId="5220BE42" w14:textId="4AEB578B" w:rsidR="00862311" w:rsidRDefault="00862311">
            <w:r>
              <w:rPr>
                <w:b/>
                <w:sz w:val="32"/>
              </w:rPr>
              <w:t>Day 3</w:t>
            </w:r>
          </w:p>
        </w:tc>
        <w:tc>
          <w:tcPr>
            <w:tcW w:w="4558" w:type="dxa"/>
          </w:tcPr>
          <w:p w14:paraId="4D2FC52A" w14:textId="7411D88C" w:rsidR="00862311" w:rsidRDefault="00862311">
            <w:r>
              <w:rPr>
                <w:b/>
                <w:sz w:val="32"/>
              </w:rPr>
              <w:t>Day 4</w:t>
            </w:r>
          </w:p>
        </w:tc>
        <w:tc>
          <w:tcPr>
            <w:tcW w:w="4558" w:type="dxa"/>
          </w:tcPr>
          <w:p w14:paraId="3CABB845" w14:textId="73F6AEAA" w:rsidR="00862311" w:rsidRDefault="00862311">
            <w:r>
              <w:rPr>
                <w:b/>
                <w:sz w:val="32"/>
              </w:rPr>
              <w:t>Day 5</w:t>
            </w:r>
          </w:p>
        </w:tc>
      </w:tr>
      <w:tr w:rsidR="00862311" w14:paraId="5F7E6B60" w14:textId="77777777" w:rsidTr="00862311">
        <w:trPr>
          <w:trHeight w:val="2875"/>
        </w:trPr>
        <w:tc>
          <w:tcPr>
            <w:tcW w:w="4558" w:type="dxa"/>
          </w:tcPr>
          <w:p w14:paraId="15B7FA56" w14:textId="2C09B952" w:rsidR="00862311" w:rsidRDefault="00862311">
            <w:r>
              <w:rPr>
                <w:b/>
                <w:sz w:val="32"/>
              </w:rPr>
              <w:t>Day 6</w:t>
            </w:r>
          </w:p>
        </w:tc>
        <w:tc>
          <w:tcPr>
            <w:tcW w:w="4558" w:type="dxa"/>
          </w:tcPr>
          <w:p w14:paraId="4E0B67F8" w14:textId="75E99315" w:rsidR="00862311" w:rsidRDefault="00862311">
            <w:r>
              <w:rPr>
                <w:b/>
                <w:sz w:val="32"/>
              </w:rPr>
              <w:t>Day 7</w:t>
            </w:r>
          </w:p>
        </w:tc>
        <w:tc>
          <w:tcPr>
            <w:tcW w:w="4558" w:type="dxa"/>
          </w:tcPr>
          <w:p w14:paraId="26A06DD0" w14:textId="797069B3" w:rsidR="00862311" w:rsidRDefault="00862311">
            <w:r>
              <w:rPr>
                <w:b/>
                <w:sz w:val="32"/>
              </w:rPr>
              <w:t>Day 8</w:t>
            </w:r>
          </w:p>
        </w:tc>
        <w:tc>
          <w:tcPr>
            <w:tcW w:w="4558" w:type="dxa"/>
          </w:tcPr>
          <w:p w14:paraId="73A17A6F" w14:textId="2262F7F6" w:rsidR="00862311" w:rsidRDefault="00862311">
            <w:r>
              <w:rPr>
                <w:b/>
                <w:sz w:val="32"/>
              </w:rPr>
              <w:t>Day 9</w:t>
            </w:r>
          </w:p>
        </w:tc>
        <w:tc>
          <w:tcPr>
            <w:tcW w:w="4558" w:type="dxa"/>
          </w:tcPr>
          <w:p w14:paraId="14E2E52B" w14:textId="1B75D135" w:rsidR="00862311" w:rsidRDefault="00862311">
            <w:r>
              <w:rPr>
                <w:b/>
                <w:sz w:val="32"/>
              </w:rPr>
              <w:t>Day 10</w:t>
            </w:r>
          </w:p>
        </w:tc>
      </w:tr>
      <w:tr w:rsidR="00862311" w14:paraId="571FECB4" w14:textId="77777777" w:rsidTr="00862311">
        <w:trPr>
          <w:trHeight w:val="2875"/>
        </w:trPr>
        <w:tc>
          <w:tcPr>
            <w:tcW w:w="4558" w:type="dxa"/>
          </w:tcPr>
          <w:p w14:paraId="0FEA2A07" w14:textId="5AEEBFE4" w:rsidR="00862311" w:rsidRDefault="00862311">
            <w:r>
              <w:rPr>
                <w:b/>
                <w:sz w:val="32"/>
              </w:rPr>
              <w:t>Day 11</w:t>
            </w:r>
          </w:p>
        </w:tc>
        <w:tc>
          <w:tcPr>
            <w:tcW w:w="4558" w:type="dxa"/>
          </w:tcPr>
          <w:p w14:paraId="255B1474" w14:textId="156DC9FC" w:rsidR="00862311" w:rsidRDefault="00862311">
            <w:r>
              <w:rPr>
                <w:b/>
                <w:sz w:val="32"/>
              </w:rPr>
              <w:t>Day 12</w:t>
            </w:r>
          </w:p>
        </w:tc>
        <w:tc>
          <w:tcPr>
            <w:tcW w:w="4558" w:type="dxa"/>
          </w:tcPr>
          <w:p w14:paraId="322C6BAD" w14:textId="2ED04DA8" w:rsidR="00862311" w:rsidRDefault="00862311">
            <w:r>
              <w:rPr>
                <w:b/>
                <w:sz w:val="32"/>
              </w:rPr>
              <w:t>Day 13</w:t>
            </w:r>
          </w:p>
        </w:tc>
        <w:tc>
          <w:tcPr>
            <w:tcW w:w="4558" w:type="dxa"/>
          </w:tcPr>
          <w:p w14:paraId="6D2B94E6" w14:textId="4787A650" w:rsidR="00862311" w:rsidRDefault="00862311">
            <w:r>
              <w:rPr>
                <w:b/>
                <w:sz w:val="32"/>
              </w:rPr>
              <w:t>Day 14</w:t>
            </w:r>
          </w:p>
        </w:tc>
        <w:tc>
          <w:tcPr>
            <w:tcW w:w="4558" w:type="dxa"/>
          </w:tcPr>
          <w:p w14:paraId="3BFC3F94" w14:textId="3B14BD02" w:rsidR="00862311" w:rsidRDefault="00862311">
            <w:r>
              <w:rPr>
                <w:b/>
                <w:sz w:val="32"/>
              </w:rPr>
              <w:t>Day 15</w:t>
            </w:r>
          </w:p>
        </w:tc>
      </w:tr>
      <w:tr w:rsidR="00862311" w14:paraId="6AF07FBE" w14:textId="77777777" w:rsidTr="00862311">
        <w:trPr>
          <w:trHeight w:val="2595"/>
        </w:trPr>
        <w:tc>
          <w:tcPr>
            <w:tcW w:w="4558" w:type="dxa"/>
          </w:tcPr>
          <w:p w14:paraId="7EC88A5B" w14:textId="20F5B820" w:rsidR="00862311" w:rsidRDefault="00862311">
            <w:r>
              <w:rPr>
                <w:b/>
                <w:sz w:val="32"/>
              </w:rPr>
              <w:t>Day 16</w:t>
            </w:r>
          </w:p>
        </w:tc>
        <w:tc>
          <w:tcPr>
            <w:tcW w:w="4558" w:type="dxa"/>
          </w:tcPr>
          <w:p w14:paraId="6E70C482" w14:textId="1BAA9037" w:rsidR="00862311" w:rsidRDefault="00862311">
            <w:r>
              <w:rPr>
                <w:b/>
                <w:sz w:val="32"/>
              </w:rPr>
              <w:t>Day 17</w:t>
            </w:r>
          </w:p>
        </w:tc>
        <w:tc>
          <w:tcPr>
            <w:tcW w:w="4558" w:type="dxa"/>
          </w:tcPr>
          <w:p w14:paraId="772FAE60" w14:textId="23E5E9BA" w:rsidR="00862311" w:rsidRDefault="00862311">
            <w:r>
              <w:rPr>
                <w:b/>
                <w:sz w:val="32"/>
              </w:rPr>
              <w:t>Day 18</w:t>
            </w:r>
          </w:p>
        </w:tc>
        <w:tc>
          <w:tcPr>
            <w:tcW w:w="4558" w:type="dxa"/>
          </w:tcPr>
          <w:p w14:paraId="7B41A284" w14:textId="46DE3FB7" w:rsidR="00862311" w:rsidRDefault="00862311">
            <w:r>
              <w:rPr>
                <w:b/>
                <w:sz w:val="32"/>
              </w:rPr>
              <w:t>Day 19</w:t>
            </w:r>
          </w:p>
        </w:tc>
        <w:tc>
          <w:tcPr>
            <w:tcW w:w="4558" w:type="dxa"/>
          </w:tcPr>
          <w:p w14:paraId="200495B8" w14:textId="7360DAB5" w:rsidR="00862311" w:rsidRDefault="00862311">
            <w:r>
              <w:rPr>
                <w:b/>
                <w:sz w:val="32"/>
              </w:rPr>
              <w:t>Day 20</w:t>
            </w:r>
          </w:p>
        </w:tc>
      </w:tr>
      <w:bookmarkEnd w:id="0"/>
      <w:tr w:rsidR="00862311" w14:paraId="3349517A" w14:textId="77777777" w:rsidTr="008679EF">
        <w:trPr>
          <w:trHeight w:val="2460"/>
        </w:trPr>
        <w:tc>
          <w:tcPr>
            <w:tcW w:w="4558" w:type="dxa"/>
          </w:tcPr>
          <w:p w14:paraId="27619C4D" w14:textId="3E5DE154" w:rsidR="00862311" w:rsidRDefault="00862311">
            <w:r>
              <w:rPr>
                <w:b/>
                <w:sz w:val="32"/>
              </w:rPr>
              <w:lastRenderedPageBreak/>
              <w:t>Day 21</w:t>
            </w:r>
          </w:p>
        </w:tc>
        <w:tc>
          <w:tcPr>
            <w:tcW w:w="4558" w:type="dxa"/>
          </w:tcPr>
          <w:p w14:paraId="66B60E9C" w14:textId="76AA5E18" w:rsidR="00862311" w:rsidRDefault="00862311">
            <w:r>
              <w:rPr>
                <w:b/>
                <w:sz w:val="32"/>
              </w:rPr>
              <w:t>Day 22</w:t>
            </w:r>
          </w:p>
        </w:tc>
        <w:tc>
          <w:tcPr>
            <w:tcW w:w="4558" w:type="dxa"/>
          </w:tcPr>
          <w:p w14:paraId="715B724D" w14:textId="5913FBC8" w:rsidR="00862311" w:rsidRDefault="00862311">
            <w:r>
              <w:rPr>
                <w:b/>
                <w:sz w:val="32"/>
              </w:rPr>
              <w:t>Day 23</w:t>
            </w:r>
          </w:p>
        </w:tc>
        <w:tc>
          <w:tcPr>
            <w:tcW w:w="4558" w:type="dxa"/>
          </w:tcPr>
          <w:p w14:paraId="5C3CE8EF" w14:textId="2AA310B6" w:rsidR="00862311" w:rsidRDefault="00862311">
            <w:r>
              <w:rPr>
                <w:b/>
                <w:sz w:val="32"/>
              </w:rPr>
              <w:t>Day 24</w:t>
            </w:r>
          </w:p>
        </w:tc>
        <w:tc>
          <w:tcPr>
            <w:tcW w:w="4558" w:type="dxa"/>
          </w:tcPr>
          <w:p w14:paraId="27C1077F" w14:textId="36A1C213" w:rsidR="00862311" w:rsidRDefault="00862311">
            <w:r>
              <w:rPr>
                <w:b/>
                <w:sz w:val="32"/>
              </w:rPr>
              <w:t>Day 25</w:t>
            </w:r>
          </w:p>
        </w:tc>
      </w:tr>
    </w:tbl>
    <w:p w14:paraId="77741F77" w14:textId="5C2ED63A" w:rsidR="0067749E" w:rsidRDefault="0067749E">
      <w:pPr>
        <w:rPr>
          <w:sz w:val="2"/>
        </w:rPr>
      </w:pPr>
    </w:p>
    <w:p w14:paraId="31C3E103" w14:textId="77777777" w:rsidR="00666F07" w:rsidRDefault="00666F07">
      <w:pPr>
        <w:rPr>
          <w:sz w:val="2"/>
        </w:rPr>
      </w:pPr>
    </w:p>
    <w:p w14:paraId="429BFD57" w14:textId="77777777" w:rsidR="00666F07" w:rsidRDefault="00666F07">
      <w:pPr>
        <w:rPr>
          <w:sz w:val="2"/>
        </w:rPr>
      </w:pPr>
    </w:p>
    <w:p w14:paraId="7552D6DB" w14:textId="77777777" w:rsidR="00666F07" w:rsidRDefault="00666F07">
      <w:pPr>
        <w:rPr>
          <w:sz w:val="2"/>
        </w:rPr>
      </w:pPr>
    </w:p>
    <w:p w14:paraId="08CE041A" w14:textId="77777777" w:rsidR="00666F07" w:rsidRDefault="00666F07">
      <w:pPr>
        <w:rPr>
          <w:sz w:val="2"/>
        </w:rPr>
      </w:pPr>
    </w:p>
    <w:p w14:paraId="628007AD" w14:textId="77777777" w:rsidR="00666F07" w:rsidRDefault="00666F07">
      <w:pPr>
        <w:rPr>
          <w:sz w:val="2"/>
        </w:rPr>
      </w:pPr>
    </w:p>
    <w:p w14:paraId="64B35475" w14:textId="77777777" w:rsidR="00666F07" w:rsidRDefault="00666F07">
      <w:pPr>
        <w:rPr>
          <w:sz w:val="2"/>
        </w:rPr>
      </w:pPr>
    </w:p>
    <w:p w14:paraId="4EBBF9D3" w14:textId="77777777" w:rsidR="00666F07" w:rsidRPr="003B0CF8" w:rsidRDefault="00666F07">
      <w:pPr>
        <w:rPr>
          <w:sz w:val="2"/>
        </w:rPr>
      </w:pPr>
    </w:p>
    <w:sectPr w:rsidR="00666F07" w:rsidRPr="003B0CF8" w:rsidSect="002C756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09E48" w14:textId="77777777" w:rsidR="0035573E" w:rsidRDefault="0035573E" w:rsidP="007D44FC">
      <w:r>
        <w:separator/>
      </w:r>
    </w:p>
  </w:endnote>
  <w:endnote w:type="continuationSeparator" w:id="0">
    <w:p w14:paraId="619D3C16" w14:textId="77777777" w:rsidR="0035573E" w:rsidRDefault="0035573E" w:rsidP="007D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4EEE" w14:textId="77777777" w:rsidR="007D44FC" w:rsidRDefault="007D4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BE71" w14:textId="77777777" w:rsidR="007D44FC" w:rsidRDefault="007D44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DF03" w14:textId="77777777" w:rsidR="007D44FC" w:rsidRDefault="007D4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5803E" w14:textId="77777777" w:rsidR="0035573E" w:rsidRDefault="0035573E" w:rsidP="007D44FC">
      <w:r>
        <w:separator/>
      </w:r>
    </w:p>
  </w:footnote>
  <w:footnote w:type="continuationSeparator" w:id="0">
    <w:p w14:paraId="0024525B" w14:textId="77777777" w:rsidR="0035573E" w:rsidRDefault="0035573E" w:rsidP="007D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4683" w14:textId="77777777" w:rsidR="007D44FC" w:rsidRDefault="007D4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F8C9" w14:textId="77777777" w:rsidR="007D44FC" w:rsidRDefault="007D4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011E" w14:textId="77777777" w:rsidR="007D44FC" w:rsidRDefault="007D4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86875"/>
    <w:multiLevelType w:val="hybridMultilevel"/>
    <w:tmpl w:val="77A8D9C0"/>
    <w:lvl w:ilvl="0" w:tplc="E6781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25045"/>
    <w:multiLevelType w:val="hybridMultilevel"/>
    <w:tmpl w:val="80442EC4"/>
    <w:lvl w:ilvl="0" w:tplc="E6781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5D2D"/>
    <w:multiLevelType w:val="hybridMultilevel"/>
    <w:tmpl w:val="A5FA00BE"/>
    <w:lvl w:ilvl="0" w:tplc="E6781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65"/>
    <w:rsid w:val="00111D2C"/>
    <w:rsid w:val="001C5EEF"/>
    <w:rsid w:val="002046F0"/>
    <w:rsid w:val="00224517"/>
    <w:rsid w:val="002C7567"/>
    <w:rsid w:val="002D2C7B"/>
    <w:rsid w:val="002E2539"/>
    <w:rsid w:val="00352F0B"/>
    <w:rsid w:val="0035573E"/>
    <w:rsid w:val="003B0CF8"/>
    <w:rsid w:val="00434A75"/>
    <w:rsid w:val="004B1B4B"/>
    <w:rsid w:val="004E51A7"/>
    <w:rsid w:val="006130C3"/>
    <w:rsid w:val="00666F07"/>
    <w:rsid w:val="0067749E"/>
    <w:rsid w:val="006C6A9A"/>
    <w:rsid w:val="00722D76"/>
    <w:rsid w:val="007B0ED6"/>
    <w:rsid w:val="007D44FC"/>
    <w:rsid w:val="007E6720"/>
    <w:rsid w:val="00842DCD"/>
    <w:rsid w:val="00857ED8"/>
    <w:rsid w:val="00862311"/>
    <w:rsid w:val="008679EF"/>
    <w:rsid w:val="00875D57"/>
    <w:rsid w:val="008B0C65"/>
    <w:rsid w:val="008D3C36"/>
    <w:rsid w:val="009A546C"/>
    <w:rsid w:val="009B6B1D"/>
    <w:rsid w:val="00A632A8"/>
    <w:rsid w:val="00B01094"/>
    <w:rsid w:val="00B231B0"/>
    <w:rsid w:val="00C90543"/>
    <w:rsid w:val="00CC244D"/>
    <w:rsid w:val="00CF33D9"/>
    <w:rsid w:val="00D0622A"/>
    <w:rsid w:val="00D263ED"/>
    <w:rsid w:val="00D8653B"/>
    <w:rsid w:val="00DF48B7"/>
    <w:rsid w:val="00E32F4E"/>
    <w:rsid w:val="00F12D50"/>
    <w:rsid w:val="00F4634F"/>
    <w:rsid w:val="00F54C98"/>
    <w:rsid w:val="00F7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87FAB"/>
  <w15:docId w15:val="{1FB26CE2-F931-4AED-A096-0FC733B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4FC"/>
  </w:style>
  <w:style w:type="paragraph" w:styleId="Footer">
    <w:name w:val="footer"/>
    <w:basedOn w:val="Normal"/>
    <w:link w:val="FooterChar"/>
    <w:uiPriority w:val="99"/>
    <w:unhideWhenUsed/>
    <w:rsid w:val="007D4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4FEBD818E564489934D90783D5C42" ma:contentTypeVersion="0" ma:contentTypeDescription="Create a new document." ma:contentTypeScope="" ma:versionID="9d5c68118a74f9573f3cc91eb75999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5A70-EEFF-47DD-A8D0-4E971D053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BE707-A56A-49A1-81B8-8CE4926E7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9F577-79FB-44B5-8ED2-99552ED2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9E753-E32F-4920-99BC-A7D90AC7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Center, Region 20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Macias</cp:lastModifiedBy>
  <cp:revision>7</cp:revision>
  <cp:lastPrinted>2018-01-15T16:40:00Z</cp:lastPrinted>
  <dcterms:created xsi:type="dcterms:W3CDTF">2018-05-04T19:57:00Z</dcterms:created>
  <dcterms:modified xsi:type="dcterms:W3CDTF">2018-05-09T04:07:00Z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0x0101004584FEBD818E564489934D90783D5C42</vt:lpwstr>
  </property>
  <property fmtid="{D5CDD505-2E9C-101B-9397-08002B2CF9AE}" pid="3" name="MSIP_Label_90f32706-fe86-4b62-af2d-6e74b45d5d5a_Enabled">
    <vt:lpwstr>True</vt:lpwstr>
  </property>
  <property fmtid="{D5CDD505-2E9C-101B-9397-08002B2CF9AE}" pid="4" name="MSIP_Label_90f32706-fe86-4b62-af2d-6e74b45d5d5a_SiteId">
    <vt:lpwstr>f6a74088-4873-4402-8f71-34eeefe7d954</vt:lpwstr>
  </property>
  <property fmtid="{D5CDD505-2E9C-101B-9397-08002B2CF9AE}" pid="5" name="MSIP_Label_90f32706-fe86-4b62-af2d-6e74b45d5d5a_Ref">
    <vt:lpwstr>https://api.informationprotection.azure.com/api/f6a74088-4873-4402-8f71-34eeefe7d954</vt:lpwstr>
  </property>
  <property fmtid="{D5CDD505-2E9C-101B-9397-08002B2CF9AE}" pid="6" name="MSIP_Label_90f32706-fe86-4b62-af2d-6e74b45d5d5a_Owner">
    <vt:lpwstr>nmacias@esc1.net</vt:lpwstr>
  </property>
  <property fmtid="{D5CDD505-2E9C-101B-9397-08002B2CF9AE}" pid="7" name="MSIP_Label_90f32706-fe86-4b62-af2d-6e74b45d5d5a_SetDate">
    <vt:lpwstr>2018-05-04T14:21:22.3366975-05:00</vt:lpwstr>
  </property>
  <property fmtid="{D5CDD505-2E9C-101B-9397-08002B2CF9AE}" pid="8" name="MSIP_Label_90f32706-fe86-4b62-af2d-6e74b45d5d5a_Name">
    <vt:lpwstr>General</vt:lpwstr>
  </property>
  <property fmtid="{D5CDD505-2E9C-101B-9397-08002B2CF9AE}" pid="9" name="MSIP_Label_90f32706-fe86-4b62-af2d-6e74b45d5d5a_Application">
    <vt:lpwstr>Microsoft Azure Information Protection</vt:lpwstr>
  </property>
  <property fmtid="{D5CDD505-2E9C-101B-9397-08002B2CF9AE}" pid="10" name="MSIP_Label_90f32706-fe86-4b62-af2d-6e74b45d5d5a_Extended_MSFT_Method">
    <vt:lpwstr>Automatic</vt:lpwstr>
  </property>
  <property fmtid="{D5CDD505-2E9C-101B-9397-08002B2CF9AE}" pid="11" name="Sensitivity">
    <vt:lpwstr>General</vt:lpwstr>
  </property>
</Properties>
</file>